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C7" w:rsidRDefault="00C640C7" w:rsidP="005E343A">
      <w:pPr>
        <w:jc w:val="left"/>
        <w:rPr>
          <w:rFonts w:ascii="Comic Sans MS" w:hAnsi="Comic Sans MS"/>
          <w:i/>
          <w:sz w:val="24"/>
          <w:szCs w:val="28"/>
        </w:rPr>
      </w:pPr>
      <w:r w:rsidRPr="00347EDC">
        <w:rPr>
          <w:rFonts w:ascii="Comic Sans MS" w:hAnsi="Comic Sans MS"/>
          <w:i/>
          <w:sz w:val="24"/>
          <w:szCs w:val="28"/>
        </w:rPr>
        <w:t xml:space="preserve">(citováno tak, jak bylo zapsáno tehdejším kronikářem)       </w:t>
      </w:r>
    </w:p>
    <w:p w:rsidR="00C640C7" w:rsidRPr="00347EDC" w:rsidRDefault="00C640C7" w:rsidP="005E343A">
      <w:pPr>
        <w:jc w:val="left"/>
        <w:rPr>
          <w:sz w:val="20"/>
        </w:rPr>
      </w:pPr>
    </w:p>
    <w:p w:rsidR="00C640C7" w:rsidRDefault="00C640C7" w:rsidP="00367483">
      <w:pPr>
        <w:pBdr>
          <w:top w:val="single" w:sz="4" w:space="1" w:color="auto"/>
          <w:left w:val="single" w:sz="4" w:space="4" w:color="auto"/>
          <w:bottom w:val="single" w:sz="4" w:space="1" w:color="auto"/>
          <w:right w:val="single" w:sz="4" w:space="4" w:color="auto"/>
        </w:pBdr>
        <w:shd w:val="clear" w:color="auto" w:fill="339966"/>
        <w:jc w:val="center"/>
        <w:rPr>
          <w:rFonts w:ascii="Comic Sans MS" w:hAnsi="Comic Sans MS"/>
          <w:b/>
          <w:i/>
          <w:u w:val="single"/>
        </w:rPr>
      </w:pPr>
    </w:p>
    <w:p w:rsidR="00C640C7" w:rsidRDefault="00C640C7" w:rsidP="00367483">
      <w:pPr>
        <w:pBdr>
          <w:top w:val="single" w:sz="4" w:space="1" w:color="auto"/>
          <w:left w:val="single" w:sz="4" w:space="4" w:color="auto"/>
          <w:bottom w:val="single" w:sz="4" w:space="1" w:color="auto"/>
          <w:right w:val="single" w:sz="4" w:space="4" w:color="auto"/>
        </w:pBdr>
        <w:shd w:val="clear" w:color="auto" w:fill="339966"/>
        <w:jc w:val="center"/>
        <w:rPr>
          <w:rFonts w:ascii="Comic Sans MS" w:hAnsi="Comic Sans MS"/>
          <w:b/>
          <w:i/>
          <w:u w:val="single"/>
        </w:rPr>
      </w:pPr>
    </w:p>
    <w:p w:rsidR="00C640C7" w:rsidRPr="00367483" w:rsidRDefault="00C640C7" w:rsidP="00562FC3">
      <w:pPr>
        <w:pBdr>
          <w:top w:val="single" w:sz="4" w:space="1" w:color="auto"/>
          <w:left w:val="single" w:sz="4" w:space="4" w:color="auto"/>
          <w:bottom w:val="single" w:sz="4" w:space="1" w:color="auto"/>
          <w:right w:val="single" w:sz="4" w:space="4" w:color="auto"/>
        </w:pBdr>
        <w:shd w:val="clear" w:color="auto" w:fill="E0E0E0"/>
        <w:jc w:val="center"/>
        <w:rPr>
          <w:rFonts w:ascii="Comic Sans MS" w:hAnsi="Comic Sans MS"/>
          <w:b/>
          <w:i/>
          <w:sz w:val="40"/>
          <w:szCs w:val="40"/>
          <w:u w:val="single"/>
        </w:rPr>
      </w:pPr>
      <w:r w:rsidRPr="00367483">
        <w:rPr>
          <w:rFonts w:ascii="Comic Sans MS" w:hAnsi="Comic Sans MS"/>
          <w:b/>
          <w:i/>
          <w:sz w:val="40"/>
          <w:szCs w:val="40"/>
          <w:u w:val="single"/>
        </w:rPr>
        <w:t>Z kroniky v roce 1971</w:t>
      </w:r>
    </w:p>
    <w:p w:rsidR="00C640C7" w:rsidRDefault="00C640C7" w:rsidP="00562FC3">
      <w:pPr>
        <w:pBdr>
          <w:top w:val="single" w:sz="4" w:space="1" w:color="auto"/>
          <w:left w:val="single" w:sz="4" w:space="4" w:color="auto"/>
          <w:bottom w:val="single" w:sz="4" w:space="1" w:color="auto"/>
          <w:right w:val="single" w:sz="4" w:space="4" w:color="auto"/>
        </w:pBdr>
        <w:shd w:val="clear" w:color="auto" w:fill="E0E0E0"/>
        <w:ind w:firstLine="708"/>
        <w:rPr>
          <w:rFonts w:ascii="Comic Sans MS" w:hAnsi="Comic Sans MS"/>
          <w:b/>
          <w:i/>
        </w:rPr>
      </w:pPr>
      <w:r w:rsidRPr="00562FC3">
        <w:rPr>
          <w:rFonts w:ascii="Comic Sans MS" w:hAnsi="Comic Sans MS"/>
          <w:b/>
          <w:i/>
        </w:rPr>
        <w:t xml:space="preserve">Vítězové přijímající vyznamenání. </w:t>
      </w:r>
    </w:p>
    <w:p w:rsidR="00C640C7" w:rsidRPr="00320D89" w:rsidRDefault="00C640C7" w:rsidP="00320D89">
      <w:pPr>
        <w:pBdr>
          <w:top w:val="single" w:sz="4" w:space="1" w:color="auto"/>
          <w:left w:val="single" w:sz="4" w:space="4" w:color="auto"/>
          <w:bottom w:val="single" w:sz="4" w:space="1" w:color="auto"/>
          <w:right w:val="single" w:sz="4" w:space="4" w:color="auto"/>
        </w:pBdr>
        <w:shd w:val="clear" w:color="auto" w:fill="E0E0E0"/>
        <w:rPr>
          <w:rFonts w:ascii="Comic Sans MS" w:hAnsi="Comic Sans MS"/>
          <w:i/>
        </w:rPr>
      </w:pPr>
      <w:r w:rsidRPr="00320D89">
        <w:rPr>
          <w:rFonts w:ascii="Comic Sans MS" w:hAnsi="Comic Sans MS"/>
          <w:i/>
        </w:rPr>
        <w:t xml:space="preserve">Národní výbory, vyznamenané vládou ČSR za výsledky dosažené v soutěži národních výborů v roce 1970, přijaly svá vyznamenání 28. dubna v Praze. Delegaci vyznamenané obce Míškovice tvořili: </w:t>
      </w:r>
    </w:p>
    <w:p w:rsidR="00C640C7" w:rsidRPr="00320D89" w:rsidRDefault="00C640C7" w:rsidP="00562FC3">
      <w:pPr>
        <w:pBdr>
          <w:top w:val="single" w:sz="4" w:space="1" w:color="auto"/>
          <w:left w:val="single" w:sz="4" w:space="4" w:color="auto"/>
          <w:bottom w:val="single" w:sz="4" w:space="1" w:color="auto"/>
          <w:right w:val="single" w:sz="4" w:space="4" w:color="auto"/>
        </w:pBdr>
        <w:shd w:val="clear" w:color="auto" w:fill="E0E0E0"/>
        <w:ind w:firstLine="708"/>
        <w:rPr>
          <w:rFonts w:ascii="Comic Sans MS" w:hAnsi="Comic Sans MS"/>
          <w:i/>
        </w:rPr>
      </w:pPr>
      <w:r w:rsidRPr="00320D89">
        <w:rPr>
          <w:rFonts w:ascii="Comic Sans MS" w:hAnsi="Comic Sans MS"/>
          <w:i/>
        </w:rPr>
        <w:t>Václav Foukal, předseda MNV</w:t>
      </w:r>
    </w:p>
    <w:p w:rsidR="00C640C7" w:rsidRPr="00320D89" w:rsidRDefault="00C640C7" w:rsidP="00562FC3">
      <w:pPr>
        <w:pBdr>
          <w:top w:val="single" w:sz="4" w:space="1" w:color="auto"/>
          <w:left w:val="single" w:sz="4" w:space="4" w:color="auto"/>
          <w:bottom w:val="single" w:sz="4" w:space="1" w:color="auto"/>
          <w:right w:val="single" w:sz="4" w:space="4" w:color="auto"/>
        </w:pBdr>
        <w:shd w:val="clear" w:color="auto" w:fill="E0E0E0"/>
        <w:ind w:firstLine="708"/>
        <w:rPr>
          <w:rFonts w:ascii="Comic Sans MS" w:hAnsi="Comic Sans MS"/>
          <w:i/>
        </w:rPr>
      </w:pPr>
      <w:r w:rsidRPr="00320D89">
        <w:rPr>
          <w:rFonts w:ascii="Comic Sans MS" w:hAnsi="Comic Sans MS"/>
          <w:i/>
        </w:rPr>
        <w:t>Václav Brázdil hospodář</w:t>
      </w:r>
    </w:p>
    <w:p w:rsidR="00C640C7" w:rsidRPr="00320D89" w:rsidRDefault="00C640C7" w:rsidP="00562FC3">
      <w:pPr>
        <w:pBdr>
          <w:top w:val="single" w:sz="4" w:space="1" w:color="auto"/>
          <w:left w:val="single" w:sz="4" w:space="4" w:color="auto"/>
          <w:bottom w:val="single" w:sz="4" w:space="1" w:color="auto"/>
          <w:right w:val="single" w:sz="4" w:space="4" w:color="auto"/>
        </w:pBdr>
        <w:shd w:val="clear" w:color="auto" w:fill="E0E0E0"/>
        <w:ind w:firstLine="708"/>
        <w:rPr>
          <w:rFonts w:ascii="Comic Sans MS" w:hAnsi="Comic Sans MS"/>
          <w:i/>
          <w:sz w:val="24"/>
          <w:szCs w:val="24"/>
        </w:rPr>
      </w:pPr>
      <w:r w:rsidRPr="00320D89">
        <w:rPr>
          <w:rFonts w:ascii="Comic Sans MS" w:hAnsi="Comic Sans MS"/>
          <w:i/>
        </w:rPr>
        <w:t xml:space="preserve">Svatopluk Svátek, tajemník MNV a také předseda stranické organizace v Míškovicích. </w:t>
      </w:r>
    </w:p>
    <w:p w:rsidR="00C640C7" w:rsidRPr="00320D89" w:rsidRDefault="00C640C7" w:rsidP="00562FC3">
      <w:pPr>
        <w:pBdr>
          <w:top w:val="single" w:sz="4" w:space="1" w:color="auto"/>
          <w:left w:val="single" w:sz="4" w:space="4" w:color="auto"/>
          <w:bottom w:val="single" w:sz="4" w:space="1" w:color="auto"/>
          <w:right w:val="single" w:sz="4" w:space="4" w:color="auto"/>
        </w:pBdr>
        <w:shd w:val="clear" w:color="auto" w:fill="E0E0E0"/>
        <w:rPr>
          <w:rFonts w:ascii="Comic Sans MS" w:hAnsi="Comic Sans MS"/>
          <w:i/>
          <w:sz w:val="24"/>
          <w:szCs w:val="24"/>
        </w:rPr>
      </w:pPr>
      <w:r w:rsidRPr="00320D89">
        <w:rPr>
          <w:rFonts w:ascii="Comic Sans MS" w:hAnsi="Comic Sans MS"/>
          <w:i/>
        </w:rPr>
        <w:t xml:space="preserve">Delegace byla doprovázena předsedou ONV Antonínem Jablunkou. Slavnostní shromáždění se uskutečnilo ve Valdštejnském paláci. Zde se tedy sešli zástupci měst a obcí – vítězové soutěže zastoupení 6.652 měst a obcí – vítězové k 25 výročí osvobození. Vláda ČSR hodnotila výsledky soutěže NV za rok </w:t>
      </w:r>
      <w:smartTag w:uri="urn:schemas-microsoft-com:office:smarttags" w:element="metricconverter">
        <w:smartTagPr>
          <w:attr w:name="ProductID" w:val="1970 a"/>
        </w:smartTagPr>
        <w:r w:rsidRPr="00320D89">
          <w:rPr>
            <w:rFonts w:ascii="Comic Sans MS" w:hAnsi="Comic Sans MS"/>
            <w:i/>
          </w:rPr>
          <w:t>1970 a</w:t>
        </w:r>
      </w:smartTag>
      <w:r w:rsidRPr="00320D89">
        <w:rPr>
          <w:rFonts w:ascii="Comic Sans MS" w:hAnsi="Comic Sans MS"/>
          <w:i/>
        </w:rPr>
        <w:t xml:space="preserve"> rozhodla na návrh krajského národního výboru, také na rady národního výboru hlavního města Prahy, rad měst Brna, Ostravy a Plzně vyznamenání s titulem „Obvod /města, obce/ 25. výročí osvobození naší vlasti Sovětskou armádou a peněžitou odměnu</w:t>
      </w:r>
      <w:r w:rsidRPr="00320D89">
        <w:rPr>
          <w:rFonts w:ascii="Comic Sans MS" w:hAnsi="Comic Sans MS"/>
          <w:i/>
          <w:sz w:val="24"/>
          <w:szCs w:val="24"/>
        </w:rPr>
        <w:t xml:space="preserve">. </w:t>
      </w:r>
    </w:p>
    <w:p w:rsidR="00C640C7" w:rsidRPr="00320D89" w:rsidRDefault="00C640C7" w:rsidP="00562FC3">
      <w:pPr>
        <w:pBdr>
          <w:top w:val="single" w:sz="4" w:space="1" w:color="auto"/>
          <w:left w:val="single" w:sz="4" w:space="4" w:color="auto"/>
          <w:bottom w:val="single" w:sz="4" w:space="1" w:color="auto"/>
          <w:right w:val="single" w:sz="4" w:space="4" w:color="auto"/>
        </w:pBdr>
        <w:shd w:val="clear" w:color="auto" w:fill="E0E0E0"/>
        <w:rPr>
          <w:rFonts w:ascii="Comic Sans MS" w:hAnsi="Comic Sans MS"/>
          <w:i/>
        </w:rPr>
      </w:pPr>
      <w:r w:rsidRPr="00562FC3">
        <w:rPr>
          <w:rFonts w:ascii="Comic Sans MS" w:hAnsi="Comic Sans MS"/>
          <w:b/>
          <w:i/>
          <w:sz w:val="24"/>
          <w:szCs w:val="24"/>
        </w:rPr>
        <w:t xml:space="preserve">   </w:t>
      </w:r>
      <w:r w:rsidRPr="00320D89">
        <w:rPr>
          <w:rFonts w:ascii="Comic Sans MS" w:hAnsi="Comic Sans MS"/>
          <w:i/>
        </w:rPr>
        <w:t>Vyznamenání přijal z rukou ministra vnitra ČSR Josefa Junga předseda MNV Václav Foukal. Závěrečný a pozdravný projev přednesl Evžen Erban, předseda NS. Naše delegace si pak v diskusi živě a otevřeně porozprávěla s předsedou vlády ČSR.</w:t>
      </w:r>
    </w:p>
    <w:p w:rsidR="00C640C7" w:rsidRPr="00320D89" w:rsidRDefault="00C640C7" w:rsidP="00562FC3">
      <w:pPr>
        <w:pBdr>
          <w:top w:val="single" w:sz="4" w:space="1" w:color="auto"/>
          <w:left w:val="single" w:sz="4" w:space="4" w:color="auto"/>
          <w:bottom w:val="single" w:sz="4" w:space="1" w:color="auto"/>
          <w:right w:val="single" w:sz="4" w:space="4" w:color="auto"/>
        </w:pBdr>
        <w:shd w:val="clear" w:color="auto" w:fill="E0E0E0"/>
        <w:rPr>
          <w:rFonts w:ascii="Comic Sans MS" w:hAnsi="Comic Sans MS"/>
          <w:i/>
        </w:rPr>
      </w:pPr>
      <w:r w:rsidRPr="00320D89">
        <w:rPr>
          <w:rFonts w:ascii="Comic Sans MS" w:hAnsi="Comic Sans MS"/>
          <w:i/>
        </w:rPr>
        <w:t>Na jiném místě kroniky je uvedeno „O tom, že obec obdržela vyznamenání vlády ČSR, je uvedeno výše. Nyní uvádím, že obdržela odměnu 100 tisíc Kčs“.</w:t>
      </w:r>
    </w:p>
    <w:p w:rsidR="00C640C7" w:rsidRDefault="00C640C7" w:rsidP="00367483">
      <w:pPr>
        <w:pBdr>
          <w:top w:val="single" w:sz="4" w:space="1" w:color="auto"/>
          <w:left w:val="single" w:sz="4" w:space="4" w:color="auto"/>
          <w:bottom w:val="single" w:sz="4" w:space="1" w:color="auto"/>
          <w:right w:val="single" w:sz="4" w:space="4" w:color="auto"/>
        </w:pBdr>
        <w:shd w:val="clear" w:color="auto" w:fill="339966"/>
        <w:jc w:val="left"/>
        <w:rPr>
          <w:rFonts w:ascii="Comic Sans MS" w:hAnsi="Comic Sans MS"/>
          <w:i/>
          <w:sz w:val="24"/>
          <w:szCs w:val="24"/>
          <w:u w:val="single"/>
        </w:rPr>
      </w:pPr>
    </w:p>
    <w:p w:rsidR="00C640C7" w:rsidRDefault="00C640C7" w:rsidP="00367483">
      <w:pPr>
        <w:pBdr>
          <w:top w:val="single" w:sz="4" w:space="1" w:color="auto"/>
          <w:left w:val="single" w:sz="4" w:space="4" w:color="auto"/>
          <w:bottom w:val="single" w:sz="4" w:space="1" w:color="auto"/>
          <w:right w:val="single" w:sz="4" w:space="4" w:color="auto"/>
        </w:pBdr>
        <w:shd w:val="clear" w:color="auto" w:fill="339966"/>
        <w:jc w:val="left"/>
        <w:rPr>
          <w:rFonts w:ascii="Comic Sans MS" w:hAnsi="Comic Sans MS"/>
          <w:i/>
          <w:sz w:val="24"/>
          <w:szCs w:val="24"/>
          <w:u w:val="single"/>
        </w:rPr>
      </w:pPr>
    </w:p>
    <w:p w:rsidR="00C640C7" w:rsidRDefault="00C640C7" w:rsidP="00123486">
      <w:pPr>
        <w:jc w:val="left"/>
        <w:rPr>
          <w:rFonts w:ascii="Comic Sans MS" w:hAnsi="Comic Sans MS"/>
          <w:i/>
          <w:sz w:val="24"/>
          <w:szCs w:val="24"/>
          <w:u w:val="single"/>
        </w:rPr>
      </w:pPr>
    </w:p>
    <w:p w:rsidR="00C640C7" w:rsidRDefault="00C640C7" w:rsidP="00123486">
      <w:pPr>
        <w:jc w:val="left"/>
        <w:rPr>
          <w:rFonts w:ascii="Comic Sans MS" w:hAnsi="Comic Sans MS"/>
          <w:i/>
          <w:sz w:val="24"/>
          <w:szCs w:val="24"/>
          <w:u w:val="single"/>
        </w:rPr>
      </w:pPr>
    </w:p>
    <w:p w:rsidR="00C640C7" w:rsidRDefault="00C640C7" w:rsidP="00367483">
      <w:pPr>
        <w:pBdr>
          <w:top w:val="single" w:sz="4" w:space="1" w:color="auto"/>
          <w:left w:val="single" w:sz="4" w:space="4" w:color="auto"/>
          <w:bottom w:val="single" w:sz="4" w:space="1" w:color="auto"/>
          <w:right w:val="single" w:sz="4" w:space="4" w:color="auto"/>
        </w:pBdr>
        <w:shd w:val="clear" w:color="auto" w:fill="339966"/>
        <w:rPr>
          <w:rFonts w:ascii="Comic Sans MS" w:hAnsi="Comic Sans MS"/>
          <w:i/>
          <w:sz w:val="24"/>
          <w:szCs w:val="24"/>
          <w:u w:val="single"/>
        </w:rPr>
      </w:pPr>
    </w:p>
    <w:p w:rsidR="00C640C7" w:rsidRDefault="00C640C7" w:rsidP="00367483">
      <w:pPr>
        <w:pBdr>
          <w:top w:val="single" w:sz="4" w:space="1" w:color="auto"/>
          <w:left w:val="single" w:sz="4" w:space="4" w:color="auto"/>
          <w:bottom w:val="single" w:sz="4" w:space="1" w:color="auto"/>
          <w:right w:val="single" w:sz="4" w:space="4" w:color="auto"/>
        </w:pBdr>
        <w:shd w:val="clear" w:color="auto" w:fill="339966"/>
        <w:rPr>
          <w:rFonts w:ascii="Comic Sans MS" w:hAnsi="Comic Sans MS"/>
          <w:i/>
          <w:sz w:val="24"/>
          <w:szCs w:val="24"/>
          <w:u w:val="single"/>
        </w:rPr>
      </w:pPr>
    </w:p>
    <w:p w:rsidR="00C640C7" w:rsidRPr="00367483" w:rsidRDefault="00C640C7" w:rsidP="005E343A">
      <w:pPr>
        <w:pBdr>
          <w:top w:val="single" w:sz="4" w:space="1" w:color="auto"/>
          <w:left w:val="single" w:sz="4" w:space="4" w:color="auto"/>
          <w:bottom w:val="single" w:sz="4" w:space="1" w:color="auto"/>
          <w:right w:val="single" w:sz="4" w:space="4" w:color="auto"/>
        </w:pBdr>
        <w:shd w:val="clear" w:color="auto" w:fill="E0E0E0"/>
        <w:jc w:val="center"/>
        <w:rPr>
          <w:rFonts w:ascii="Comic Sans MS" w:hAnsi="Comic Sans MS"/>
          <w:b/>
          <w:i/>
          <w:sz w:val="40"/>
          <w:szCs w:val="40"/>
          <w:u w:val="single"/>
        </w:rPr>
      </w:pPr>
      <w:r w:rsidRPr="00367483">
        <w:rPr>
          <w:rFonts w:ascii="Comic Sans MS" w:hAnsi="Comic Sans MS"/>
          <w:b/>
          <w:i/>
          <w:sz w:val="40"/>
          <w:szCs w:val="40"/>
          <w:u w:val="single"/>
        </w:rPr>
        <w:t>Z kroniky v roce 1973</w:t>
      </w:r>
    </w:p>
    <w:p w:rsidR="00C640C7" w:rsidRDefault="00C640C7" w:rsidP="00320D89">
      <w:pPr>
        <w:pBdr>
          <w:top w:val="single" w:sz="4" w:space="1" w:color="auto"/>
          <w:left w:val="single" w:sz="4" w:space="4" w:color="auto"/>
          <w:bottom w:val="single" w:sz="4" w:space="1" w:color="auto"/>
          <w:right w:val="single" w:sz="4" w:space="4" w:color="auto"/>
        </w:pBdr>
        <w:shd w:val="clear" w:color="auto" w:fill="E0E0E0"/>
        <w:rPr>
          <w:rFonts w:ascii="Comic Sans MS" w:hAnsi="Comic Sans MS"/>
          <w:i/>
          <w:sz w:val="24"/>
          <w:szCs w:val="28"/>
          <w:u w:val="single"/>
        </w:rPr>
      </w:pPr>
      <w:r w:rsidRPr="00320D89">
        <w:rPr>
          <w:rFonts w:ascii="Comic Sans MS" w:hAnsi="Comic Sans MS"/>
          <w:i/>
        </w:rPr>
        <w:t>„…Ako by je malérečka vymalovala“ Základ úspěchů a naposledy v tomto roce ze 7. prosince „Vesnice na pomezí – Rovnost“, významný úspěch MNV a občanů obce, dosaženy v soutěži národních výborů v hodnoceném období roku 1970. Krajský deník Rovnost dokonce v roce 1972 otiskl soutěžní otázku se snímkem místního kostela. Také se dostalo tiskem na vědomí, že míškovický občan Adolf Zelina  toho času předseda místní organisace Českého svazu požární ochrany, odpracoval 350 brigádnických hodin, byl pozván a zúčastnil se setkání nejlepších brigádníků ČSR v Praze.</w:t>
      </w:r>
    </w:p>
    <w:p w:rsidR="00C640C7" w:rsidRDefault="00C640C7" w:rsidP="00367483">
      <w:pPr>
        <w:pBdr>
          <w:top w:val="single" w:sz="4" w:space="1" w:color="auto"/>
          <w:left w:val="single" w:sz="4" w:space="4" w:color="auto"/>
          <w:bottom w:val="single" w:sz="4" w:space="1" w:color="auto"/>
          <w:right w:val="single" w:sz="4" w:space="4" w:color="auto"/>
        </w:pBdr>
        <w:shd w:val="clear" w:color="auto" w:fill="339966"/>
        <w:jc w:val="left"/>
        <w:rPr>
          <w:rFonts w:ascii="Comic Sans MS" w:hAnsi="Comic Sans MS"/>
          <w:i/>
          <w:sz w:val="24"/>
          <w:szCs w:val="28"/>
          <w:u w:val="single"/>
        </w:rPr>
      </w:pPr>
    </w:p>
    <w:p w:rsidR="00C640C7" w:rsidRDefault="00C640C7" w:rsidP="00367483">
      <w:pPr>
        <w:pBdr>
          <w:top w:val="single" w:sz="4" w:space="1" w:color="auto"/>
          <w:left w:val="single" w:sz="4" w:space="4" w:color="auto"/>
          <w:bottom w:val="single" w:sz="4" w:space="1" w:color="auto"/>
          <w:right w:val="single" w:sz="4" w:space="4" w:color="auto"/>
        </w:pBdr>
        <w:shd w:val="clear" w:color="auto" w:fill="339966"/>
        <w:jc w:val="left"/>
        <w:rPr>
          <w:rFonts w:ascii="Comic Sans MS" w:hAnsi="Comic Sans MS"/>
          <w:i/>
          <w:sz w:val="24"/>
          <w:szCs w:val="28"/>
          <w:u w:val="single"/>
        </w:rPr>
      </w:pPr>
    </w:p>
    <w:sectPr w:rsidR="00C640C7" w:rsidSect="00CC4915">
      <w:pgSz w:w="11906" w:h="16838"/>
      <w:pgMar w:top="720" w:right="720" w:bottom="720" w:left="72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6DB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EE04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EDC4A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7EA01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AFAD9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B269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C6D1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DE8E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E446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8B008E4"/>
    <w:lvl w:ilvl="0">
      <w:start w:val="1"/>
      <w:numFmt w:val="bullet"/>
      <w:lvlText w:val=""/>
      <w:lvlJc w:val="left"/>
      <w:pPr>
        <w:tabs>
          <w:tab w:val="num" w:pos="360"/>
        </w:tabs>
        <w:ind w:left="360" w:hanging="360"/>
      </w:pPr>
      <w:rPr>
        <w:rFonts w:ascii="Symbol" w:hAnsi="Symbol" w:hint="default"/>
      </w:rPr>
    </w:lvl>
  </w:abstractNum>
  <w:abstractNum w:abstractNumId="10">
    <w:nsid w:val="11BA32BA"/>
    <w:multiLevelType w:val="hybridMultilevel"/>
    <w:tmpl w:val="B3F2DD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08C7DCC"/>
    <w:multiLevelType w:val="hybridMultilevel"/>
    <w:tmpl w:val="9BC6A73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915"/>
    <w:rsid w:val="00123486"/>
    <w:rsid w:val="00245F89"/>
    <w:rsid w:val="00280237"/>
    <w:rsid w:val="0028099C"/>
    <w:rsid w:val="00312A90"/>
    <w:rsid w:val="003167DA"/>
    <w:rsid w:val="00320D89"/>
    <w:rsid w:val="00347EDC"/>
    <w:rsid w:val="00367483"/>
    <w:rsid w:val="00375DF4"/>
    <w:rsid w:val="00485968"/>
    <w:rsid w:val="00562FC3"/>
    <w:rsid w:val="005D679D"/>
    <w:rsid w:val="005E343A"/>
    <w:rsid w:val="00620BCA"/>
    <w:rsid w:val="006442E6"/>
    <w:rsid w:val="006B17DF"/>
    <w:rsid w:val="007049F2"/>
    <w:rsid w:val="00830A17"/>
    <w:rsid w:val="008B37DA"/>
    <w:rsid w:val="00C52E25"/>
    <w:rsid w:val="00C640C7"/>
    <w:rsid w:val="00C739B0"/>
    <w:rsid w:val="00CC4915"/>
    <w:rsid w:val="00FB146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DF"/>
    <w:pPr>
      <w:spacing w:before="120" w:after="120"/>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1</Pages>
  <Words>284</Words>
  <Characters>1679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dc:creator>
  <cp:keywords/>
  <dc:description/>
  <cp:lastModifiedBy>Petr Zelina</cp:lastModifiedBy>
  <cp:revision>5</cp:revision>
  <dcterms:created xsi:type="dcterms:W3CDTF">2011-10-21T10:58:00Z</dcterms:created>
  <dcterms:modified xsi:type="dcterms:W3CDTF">2011-10-27T08:50:00Z</dcterms:modified>
</cp:coreProperties>
</file>