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2A" w:rsidRDefault="0031262A" w:rsidP="0031262A">
      <w:pPr>
        <w:pStyle w:val="Default"/>
        <w:jc w:val="center"/>
      </w:pPr>
    </w:p>
    <w:p w:rsidR="0031262A" w:rsidRDefault="0031262A" w:rsidP="0031262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Poučení občanům</w:t>
      </w:r>
    </w:p>
    <w:p w:rsidR="0031262A" w:rsidRDefault="0031262A" w:rsidP="0031262A">
      <w:pPr>
        <w:pStyle w:val="Default"/>
        <w:jc w:val="center"/>
        <w:rPr>
          <w:sz w:val="40"/>
          <w:szCs w:val="40"/>
        </w:rPr>
      </w:pPr>
    </w:p>
    <w:p w:rsidR="0031262A" w:rsidRPr="005C7491" w:rsidRDefault="0031262A" w:rsidP="0031262A">
      <w:pPr>
        <w:rPr>
          <w:sz w:val="36"/>
          <w:szCs w:val="36"/>
        </w:rPr>
      </w:pPr>
      <w:r>
        <w:rPr>
          <w:sz w:val="36"/>
          <w:szCs w:val="36"/>
        </w:rPr>
        <w:t xml:space="preserve">Občané mohou k návrhu závěrečného účtu uplatnit připomínky písemně ve lhůtě od </w:t>
      </w:r>
      <w:r>
        <w:rPr>
          <w:sz w:val="36"/>
          <w:szCs w:val="36"/>
        </w:rPr>
        <w:t>31</w:t>
      </w:r>
      <w:r>
        <w:rPr>
          <w:sz w:val="36"/>
          <w:szCs w:val="36"/>
        </w:rPr>
        <w:t>. 5. 201</w:t>
      </w:r>
      <w:r>
        <w:rPr>
          <w:sz w:val="36"/>
          <w:szCs w:val="36"/>
        </w:rPr>
        <w:t>9</w:t>
      </w:r>
      <w:r>
        <w:rPr>
          <w:sz w:val="36"/>
          <w:szCs w:val="36"/>
        </w:rPr>
        <w:t xml:space="preserve"> do </w:t>
      </w:r>
      <w:r>
        <w:rPr>
          <w:sz w:val="36"/>
          <w:szCs w:val="36"/>
        </w:rPr>
        <w:t>16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6</w:t>
      </w:r>
      <w:r>
        <w:rPr>
          <w:sz w:val="36"/>
          <w:szCs w:val="36"/>
        </w:rPr>
        <w:t>. 201</w:t>
      </w:r>
      <w:r>
        <w:rPr>
          <w:sz w:val="36"/>
          <w:szCs w:val="36"/>
        </w:rPr>
        <w:t>9</w:t>
      </w:r>
      <w:r>
        <w:rPr>
          <w:sz w:val="36"/>
          <w:szCs w:val="36"/>
        </w:rPr>
        <w:t xml:space="preserve"> nebo ústně při projednávání návrhu na veřejném zasedání konaném v zasedací místnosti Obecního úřadu Míškovice dne – </w:t>
      </w:r>
      <w:bookmarkStart w:id="0" w:name="_GoBack"/>
      <w:bookmarkEnd w:id="0"/>
      <w:r>
        <w:rPr>
          <w:sz w:val="36"/>
          <w:szCs w:val="36"/>
        </w:rPr>
        <w:t>viz Pozvánka na veřejné zasedání zastupitelstva obce.</w:t>
      </w:r>
    </w:p>
    <w:sectPr w:rsidR="0031262A" w:rsidRPr="005C7491" w:rsidSect="005C749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1"/>
    <w:rsid w:val="00012F34"/>
    <w:rsid w:val="00253D61"/>
    <w:rsid w:val="0031262A"/>
    <w:rsid w:val="00413373"/>
    <w:rsid w:val="005C7491"/>
    <w:rsid w:val="006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4474D-198F-45F7-B124-31D0430F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26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2017-05-12T10:32:00Z</cp:lastPrinted>
  <dcterms:created xsi:type="dcterms:W3CDTF">2019-05-30T10:37:00Z</dcterms:created>
  <dcterms:modified xsi:type="dcterms:W3CDTF">2019-05-30T10:37:00Z</dcterms:modified>
</cp:coreProperties>
</file>